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6C" w:rsidRDefault="003A79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41850" wp14:editId="6BB5903F">
                <wp:simplePos x="0" y="0"/>
                <wp:positionH relativeFrom="column">
                  <wp:posOffset>-400050</wp:posOffset>
                </wp:positionH>
                <wp:positionV relativeFrom="paragraph">
                  <wp:posOffset>252730</wp:posOffset>
                </wp:positionV>
                <wp:extent cx="6576060" cy="1097280"/>
                <wp:effectExtent l="0" t="0" r="0" b="762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1097280"/>
                        </a:xfrm>
                        <a:prstGeom prst="roundRect">
                          <a:avLst>
                            <a:gd name="adj" fmla="val 27952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933D6" w:rsidRPr="00D25857" w:rsidRDefault="009933D6" w:rsidP="00FE0AC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cs="B Titr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D25857">
                              <w:rPr>
                                <w:rFonts w:cs="B Titr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قابل توجه دانشجویان </w:t>
                            </w:r>
                            <w:r w:rsidR="00874DF9" w:rsidRPr="00D25857">
                              <w:rPr>
                                <w:rFonts w:cs="B Titr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کارشناسی ارشد ورودی 1404 </w:t>
                            </w:r>
                          </w:p>
                          <w:p w:rsidR="009933D6" w:rsidRPr="001C5CA6" w:rsidRDefault="009933D6" w:rsidP="00FE0ACF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C5CA6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نکات مهم </w:t>
                            </w:r>
                            <w:r w:rsidR="00874DF9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جهت انتخاب استاد راهنما و </w:t>
                            </w:r>
                            <w:r w:rsidRPr="001C5CA6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تکمیل فرم تعیین اولیه استاد راهنمای پایان</w:t>
                            </w:r>
                            <w:r w:rsidR="00FE0ACF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Pr="001C5CA6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نامه کارشناسی</w:t>
                            </w:r>
                            <w:r w:rsidR="00874DF9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41850" id="Rounded Rectangle 5" o:spid="_x0000_s1026" style="position:absolute;left:0;text-align:left;margin-left:-31.5pt;margin-top:19.9pt;width:517.8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" fillcolor="#8eaadb [1944]" stroked="f">
                <v:fill color2="#8eaadb [1944]" rotate="t" colors="0 #b3c8f5;.5 #cfdcf8;1 #e7edfb" focus="100%" type="gradientRadial"/>
                <v:textbox>
                  <w:txbxContent>
                    <w:p w:rsidR="009933D6" w:rsidRPr="00D25857" w:rsidRDefault="009933D6" w:rsidP="00FE0ACF">
                      <w:pPr>
                        <w:spacing w:line="276" w:lineRule="auto"/>
                        <w:contextualSpacing/>
                        <w:jc w:val="center"/>
                        <w:rPr>
                          <w:rFonts w:cs="B Titr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D25857">
                        <w:rPr>
                          <w:rFonts w:cs="B Titr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قابل توجه دانشجویان </w:t>
                      </w:r>
                      <w:r w:rsidR="00874DF9" w:rsidRPr="00D25857">
                        <w:rPr>
                          <w:rFonts w:cs="B Titr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کارشناسی ارشد ورودی 1404 </w:t>
                      </w:r>
                    </w:p>
                    <w:p w:rsidR="009933D6" w:rsidRPr="001C5CA6" w:rsidRDefault="009933D6" w:rsidP="00FE0ACF">
                      <w:pPr>
                        <w:spacing w:line="360" w:lineRule="auto"/>
                        <w:contextualSpacing/>
                        <w:jc w:val="center"/>
                        <w:rPr>
                          <w:rFonts w:cs="B Tit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C5CA6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نکات مهم </w:t>
                      </w:r>
                      <w:r w:rsidR="00874DF9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جهت انتخاب استاد راهنما و </w:t>
                      </w:r>
                      <w:r w:rsidRPr="001C5CA6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تکمیل فرم تعیین اولیه استاد راهنمای پایان</w:t>
                      </w:r>
                      <w:r w:rsidR="00FE0ACF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Pr="001C5CA6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نامه کارشناسی</w:t>
                      </w:r>
                      <w:r w:rsidR="00874DF9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ارشد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3A79D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04881" wp14:editId="511A63BD">
                <wp:simplePos x="0" y="0"/>
                <wp:positionH relativeFrom="column">
                  <wp:posOffset>-273685</wp:posOffset>
                </wp:positionH>
                <wp:positionV relativeFrom="paragraph">
                  <wp:posOffset>101269</wp:posOffset>
                </wp:positionV>
                <wp:extent cx="6335395" cy="1043940"/>
                <wp:effectExtent l="19050" t="19050" r="27305" b="2286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043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874DF9" w:rsidRPr="00874DF9" w:rsidRDefault="00874DF9" w:rsidP="007C452D">
                            <w:pPr>
                              <w:jc w:val="both"/>
                              <w:rPr>
                                <w:rFonts w:cs="B Titr"/>
                                <w:color w:val="002060"/>
                                <w:lang w:bidi="fa-IR"/>
                              </w:rPr>
                            </w:pPr>
                            <w:bookmarkStart w:id="0" w:name="_GoBack"/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کلیه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یان ملزم به تکمیل «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فرم تع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یی</w:t>
                            </w:r>
                            <w:r w:rsidRPr="00874DF9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ن</w:t>
                            </w:r>
                            <w:r w:rsidR="007C452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اولیه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راهنما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پایان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نامه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کارشناس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ارشد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»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و تحویل آن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به مدیر گروه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آموزشی مربوطه</w:t>
                            </w:r>
                            <w:r w:rsidR="007C452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تا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u w:val="single"/>
                                <w:rtl/>
                                <w:lang w:bidi="fa-IR"/>
                              </w:rPr>
                              <w:t>مهلت مقرر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223D3A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30 آبان‌</w:t>
                            </w:r>
                            <w:r w:rsidR="007C452D" w:rsidRPr="009B75DD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ماه 1404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می</w:t>
                            </w:r>
                            <w:r w:rsidR="007C452D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باشند.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صورت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تحویل فرم ناقص یا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عدم ارائه به موقع فرم، استاد راهنما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توسط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شورای گروه </w:t>
                            </w:r>
                            <w:r w:rsidR="009B75D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تعیین خواهد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شد.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04881" id="Rounded Rectangle 6" o:spid="_x0000_s1027" style="position:absolute;left:0;text-align:left;margin-left:-21.55pt;margin-top:7.95pt;width:498.8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874DF9" w:rsidRPr="00874DF9" w:rsidRDefault="00874DF9" w:rsidP="007C452D">
                      <w:pPr>
                        <w:jc w:val="both"/>
                        <w:rPr>
                          <w:rFonts w:cs="B Titr"/>
                          <w:color w:val="002060"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کلیه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یان ملزم به تکمیل «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فرم تع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یی</w:t>
                      </w:r>
                      <w:r w:rsidRPr="00874DF9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ن</w:t>
                      </w:r>
                      <w:r w:rsidR="007C452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اولیه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استاد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راهنما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پایان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نامه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کارشناس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ارشد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»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و تحویل آن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به مدیر گروه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آموزشی مربوطه</w:t>
                      </w:r>
                      <w:r w:rsidR="007C452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تا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u w:val="single"/>
                          <w:rtl/>
                          <w:lang w:bidi="fa-IR"/>
                        </w:rPr>
                        <w:t>مهلت مقرر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(</w:t>
                      </w:r>
                      <w:r w:rsidR="00223D3A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30 آبان‌</w:t>
                      </w:r>
                      <w:r w:rsidR="007C452D" w:rsidRPr="009B75DD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ماه 1404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می</w:t>
                      </w:r>
                      <w:r w:rsidR="007C452D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باشند.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صورت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تحویل فرم ناقص یا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عدم ارائه به موقع فرم، استاد راهنما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توسط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شورای گروه </w:t>
                      </w:r>
                      <w:r w:rsidR="009B75D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تعیین خواهد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شد.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3A79D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0CF0B" wp14:editId="50C3A319">
                <wp:simplePos x="0" y="0"/>
                <wp:positionH relativeFrom="margin">
                  <wp:posOffset>-274320</wp:posOffset>
                </wp:positionH>
                <wp:positionV relativeFrom="paragraph">
                  <wp:posOffset>5236210</wp:posOffset>
                </wp:positionV>
                <wp:extent cx="6335395" cy="1655445"/>
                <wp:effectExtent l="19050" t="19050" r="27305" b="2095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65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9933D6" w:rsidRDefault="009933D6" w:rsidP="009933D6">
                            <w:pPr>
                              <w:jc w:val="both"/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طبق ماده 26 شیوه‌نامه اجرایی آموزش، مدت مجاز تحصیل در دوره کارشناسی ارشد 4 نیمسال و تحصیل در این دوره تمام وقت است.</w:t>
                            </w:r>
                          </w:p>
                          <w:p w:rsidR="009933D6" w:rsidRPr="00710826" w:rsidRDefault="004A478C" w:rsidP="00223D3A">
                            <w:pPr>
                              <w:jc w:val="both"/>
                              <w:rPr>
                                <w:rFonts w:cs="B Titr"/>
                                <w:color w:val="002060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086A44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موارد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خاص،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اعطای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یک ترم (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نیم</w:t>
                            </w:r>
                            <w:r w:rsidR="00B62F0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س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ال پنجم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)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جهت تمدید سنوات تحصیلی توسط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شورای دانشکده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امکان</w:t>
                            </w:r>
                            <w:r w:rsidR="00086A44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پذیر بوده و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آخرین مهلت برای دانش‌آموختگی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پایان نیمسال پنجم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خواهد بود.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بدیهی است 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صورت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هر گونه تاخیر 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یا ع</w:t>
                            </w:r>
                            <w:r w:rsidR="00A15F9D" w:rsidRP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دم تصویب پ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روپوزال </w:t>
                            </w:r>
                            <w:r w:rsidR="00A15F9D" w:rsidRP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در موعد مقرر</w:t>
                            </w:r>
                            <w:r w:rsidR="009571D6" w:rsidRPr="009571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،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571D6" w:rsidRPr="009571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با تمدید سنوات نیمسال پنجم 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موافقت نخواهد شد. </w:t>
                            </w:r>
                            <w:r w:rsidR="009933D6" w:rsidRPr="009571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0CF0B" id="Rounded Rectangle 10" o:spid="_x0000_s1028" style="position:absolute;left:0;text-align:left;margin-left:-21.6pt;margin-top:412.3pt;width:498.85pt;height:1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" filled="f" fillcolor="#ffc000" strokecolor="#002060" strokeweight="2.25pt">
                <v:fill color2="#fff2cc" angle="45" focus="100%" type="gradient"/>
                <v:textbox>
                  <w:txbxContent>
                    <w:p w:rsidR="009933D6" w:rsidRDefault="009933D6" w:rsidP="009933D6">
                      <w:pPr>
                        <w:jc w:val="both"/>
                        <w:rPr>
                          <w:rFonts w:cs="B Titr"/>
                          <w:color w:val="00206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طبق ماده 26 شیوه‌نامه اجرایی آموزش، مدت مجاز تحصیل در دوره کارشناسی ارشد 4 نیمسال و تحصیل در این دوره تمام وقت است.</w:t>
                      </w:r>
                    </w:p>
                    <w:p w:rsidR="009933D6" w:rsidRPr="00710826" w:rsidRDefault="004A478C" w:rsidP="00223D3A">
                      <w:pPr>
                        <w:jc w:val="both"/>
                        <w:rPr>
                          <w:rFonts w:cs="B Titr"/>
                          <w:color w:val="002060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</w:t>
                      </w:r>
                      <w:r w:rsidR="00086A44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موارد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خاص،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اعطای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حداکثر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یک ترم (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نیم</w:t>
                      </w:r>
                      <w:r w:rsidR="00B62F0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س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ال پنجم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)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جهت تمدید سنوات تحصیلی توسط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شورای دانشکده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امکان</w:t>
                      </w:r>
                      <w:r w:rsidR="00086A44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پذیر بوده و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آخرین مهلت برای دانش‌آموختگی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پایان نیمسال پنجم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خواهد بود.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بدیهی است 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صورت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هر گونه تاخیر 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یا ع</w:t>
                      </w:r>
                      <w:r w:rsidR="00A15F9D" w:rsidRP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دم تصویب پ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روپوزال </w:t>
                      </w:r>
                      <w:r w:rsidR="00A15F9D" w:rsidRP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در موعد مقرر</w:t>
                      </w:r>
                      <w:r w:rsidR="009571D6" w:rsidRPr="009571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،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9571D6" w:rsidRPr="009571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با تمدید سنوات نیمسال پنجم 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موافقت نخواهد شد. </w:t>
                      </w:r>
                      <w:r w:rsidR="009933D6" w:rsidRPr="009571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EF9D5" wp14:editId="46E31EDE">
                <wp:simplePos x="0" y="0"/>
                <wp:positionH relativeFrom="column">
                  <wp:posOffset>-278130</wp:posOffset>
                </wp:positionH>
                <wp:positionV relativeFrom="paragraph">
                  <wp:posOffset>1714500</wp:posOffset>
                </wp:positionV>
                <wp:extent cx="6335395" cy="842645"/>
                <wp:effectExtent l="19050" t="19050" r="27305" b="1460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842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2B7D8E" w:rsidRPr="00710826" w:rsidRDefault="0081106C" w:rsidP="003A79DF">
                            <w:pPr>
                              <w:jc w:val="both"/>
                              <w:rPr>
                                <w:rFonts w:cs="B Titr"/>
                                <w:color w:val="002060"/>
                                <w:lang w:bidi="fa-IR"/>
                              </w:rPr>
                            </w:pP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فرم</w:t>
                            </w:r>
                            <w:r w:rsidRPr="0081106C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های ارائه شده در جلسه شورای گروه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و استاد راهنما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با توجه به اولویت</w:t>
                            </w:r>
                            <w:r w:rsidRPr="0081106C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های تعیین شده توسط دانشجو، ظرفیت پذیرش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اساتید</w:t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و نظر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اعضای گروه تعیین و به دانشجو اعلام خواهد 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EF9D5" id="Rounded Rectangle 7" o:spid="_x0000_s1029" style="position:absolute;left:0;text-align:left;margin-left:-21.9pt;margin-top:135pt;width:498.85pt;height:6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2B7D8E" w:rsidRPr="00710826" w:rsidRDefault="0081106C" w:rsidP="003A79DF">
                      <w:pPr>
                        <w:jc w:val="both"/>
                        <w:rPr>
                          <w:rFonts w:cs="B Titr"/>
                          <w:color w:val="002060"/>
                          <w:lang w:bidi="fa-IR"/>
                        </w:rPr>
                      </w:pP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فرم</w:t>
                      </w:r>
                      <w:r w:rsidRPr="0081106C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های ارائه شده در جلسه شورای گروه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بررسی </w:t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و استاد راهنما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با توجه به اولویت</w:t>
                      </w:r>
                      <w:r w:rsidRPr="0081106C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های تعیین شده توسط دانشجو، ظرفیت پذیرش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اساتید</w:t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و نظر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اعضای گروه تعیین و به دانشجو اعلام خواهد شد.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750D0" wp14:editId="39C3F51C">
                <wp:simplePos x="0" y="0"/>
                <wp:positionH relativeFrom="column">
                  <wp:posOffset>-259080</wp:posOffset>
                </wp:positionH>
                <wp:positionV relativeFrom="paragraph">
                  <wp:posOffset>164465</wp:posOffset>
                </wp:positionV>
                <wp:extent cx="6299835" cy="1295400"/>
                <wp:effectExtent l="19050" t="19050" r="2476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E60938" w:rsidRPr="00874DF9" w:rsidRDefault="00EA21D5" w:rsidP="007C452D">
                            <w:pPr>
                              <w:jc w:val="both"/>
                              <w:rPr>
                                <w:rFonts w:cs="B Titr"/>
                                <w:color w:val="00206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توصیه می‌شود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دانشجویان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ضمن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مراجعه و مشاوره با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کلیه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اعضای هیات علمی گروه آموزشی </w:t>
                            </w:r>
                            <w:r w:rsidR="007C452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مربوطه و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آشنایی با زمینه پژوهشی ایشان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،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پس از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شناخت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کافی نسبت به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تکم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ل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فرم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اقدام نمایند.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همچنین لازم است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پس از مراجعه به </w:t>
                            </w:r>
                            <w:r w:rsidR="00074AB3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کلیه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اسات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د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گروه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، نسبت به اخذ تاییدیه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تکمیل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جدول </w:t>
                            </w:r>
                            <w:r w:rsidR="00223D3A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(ج)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اقدام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شود.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عدم تکم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ل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و تایید 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ا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ن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جدول به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منزله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ناقص بودن فرم تلق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3141B0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‌‌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شود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750D0" id="Rounded Rectangle 3" o:spid="_x0000_s1030" style="position:absolute;left:0;text-align:left;margin-left:-20.4pt;margin-top:12.95pt;width:496.0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E60938" w:rsidRPr="00874DF9" w:rsidRDefault="00EA21D5" w:rsidP="007C452D">
                      <w:pPr>
                        <w:jc w:val="both"/>
                        <w:rPr>
                          <w:rFonts w:cs="B Titr"/>
                          <w:color w:val="002060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توصیه می‌شود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دانشجویان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ضمن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مراجعه و مشاوره با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کلیه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اعضای هیات علمی گروه آموزشی </w:t>
                      </w:r>
                      <w:r w:rsidR="007C452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مربوطه و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آشنایی با زمینه پژوهشی ایشان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،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پس از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شناخت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کافی نسبت به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تکم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ل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فرم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اقدام نمایند.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همچنین لازم است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پس از مراجعه به </w:t>
                      </w:r>
                      <w:r w:rsidR="00074AB3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کلیه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اسات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د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گروه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، نسبت به اخذ تاییدیه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و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تکمیل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جدول </w:t>
                      </w:r>
                      <w:r w:rsidR="00223D3A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(ج)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اقدام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شود.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عدم تکم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ل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و تایید 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ا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ن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جدول به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منزله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ناقص بودن فرم تلق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م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3141B0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‌‌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شود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B58F8" wp14:editId="0B10C4B7">
                <wp:simplePos x="0" y="0"/>
                <wp:positionH relativeFrom="column">
                  <wp:posOffset>-274955</wp:posOffset>
                </wp:positionH>
                <wp:positionV relativeFrom="paragraph">
                  <wp:posOffset>2800350</wp:posOffset>
                </wp:positionV>
                <wp:extent cx="6335395" cy="791845"/>
                <wp:effectExtent l="19050" t="19050" r="27305" b="2730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9933D6" w:rsidRPr="00710826" w:rsidRDefault="009933D6" w:rsidP="00B559AE">
                            <w:pPr>
                              <w:jc w:val="both"/>
                              <w:rPr>
                                <w:rFonts w:cs="B Titr"/>
                                <w:color w:val="002060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پس از تعیین استاد راهنما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و اعلام آن توسط مدیر گروه به دانشجو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لازم است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دانشجو 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نسبت به فرایند ثبت استاد راهنما در سامانه گلستان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تا حداکثر </w:t>
                            </w:r>
                            <w:r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30 آذرماه</w:t>
                            </w:r>
                            <w:r w:rsidR="00B559AE"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 1404 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اقدام نماید.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B58F8" id="Rounded Rectangle 8" o:spid="_x0000_s1031" style="position:absolute;left:0;text-align:left;margin-left:-21.65pt;margin-top:220.5pt;width:498.85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" filled="f" fillcolor="#ffc000" strokecolor="#002060" strokeweight="2.25pt">
                <v:fill color2="#fff2cc" angle="45" focus="100%" type="gradient"/>
                <v:textbox>
                  <w:txbxContent>
                    <w:p w:rsidR="009933D6" w:rsidRPr="00710826" w:rsidRDefault="009933D6" w:rsidP="00B559AE">
                      <w:pPr>
                        <w:jc w:val="both"/>
                        <w:rPr>
                          <w:rFonts w:cs="B Titr"/>
                          <w:color w:val="002060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پس از تعیین استاد راهنما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و اعلام آن توسط مدیر گروه به دانشجو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، 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لازم است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دانشجو 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نسبت به فرایند ثبت استاد راهنما در سامانه گلستان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تا حداکثر </w:t>
                      </w:r>
                      <w:r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30 آذرماه</w:t>
                      </w:r>
                      <w:r w:rsidR="00B559AE"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 1404 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اقدام نماید.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657C1" wp14:editId="4B512EC0">
                <wp:simplePos x="0" y="0"/>
                <wp:positionH relativeFrom="margin">
                  <wp:posOffset>-278130</wp:posOffset>
                </wp:positionH>
                <wp:positionV relativeFrom="paragraph">
                  <wp:posOffset>3840480</wp:posOffset>
                </wp:positionV>
                <wp:extent cx="6335395" cy="1136650"/>
                <wp:effectExtent l="19050" t="19050" r="27305" b="2540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136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9933D6" w:rsidRPr="00710826" w:rsidRDefault="00017D7F" w:rsidP="00E76DFA">
                            <w:pPr>
                              <w:jc w:val="both"/>
                              <w:rPr>
                                <w:rFonts w:cs="B Titr"/>
                                <w:color w:val="002060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پس از این مرحله و حداکثر تا </w:t>
                            </w:r>
                            <w:r w:rsidR="003A3BEB"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قبل از </w:t>
                            </w:r>
                            <w:r w:rsidR="003A79DF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شروع نیمسال سوم </w:t>
                            </w:r>
                            <w:r w:rsidR="00602DC6"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تحصیلی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،</w:t>
                            </w:r>
                            <w:r w:rsidR="00602DC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دانشجو موظف 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است نسبت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به تعیین</w:t>
                            </w:r>
                            <w:r w:rsidR="00602DC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عنوان و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موضوع پروپوزال </w:t>
                            </w:r>
                            <w:r w:rsidR="00602DC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خود </w:t>
                            </w:r>
                            <w:r w:rsidR="003A3BEB" w:rsidRP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با 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A3BEB" w:rsidRP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نظر و تائید استاد راهنما 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سامانه گلستان اقدام نماید.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موضوع پروپوزال باید </w:t>
                            </w:r>
                            <w:r w:rsidR="009933D6" w:rsidRPr="003A79DF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تا حداکثر زمان حذف و اضافه نیمسال سوم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(بر اساس تقویم آموزشی مصوب دانشگاه) در سامانه گلستان به تصویب گروه رسیده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657C1" id="Rounded Rectangle 9" o:spid="_x0000_s1032" style="position:absolute;left:0;text-align:left;margin-left:-21.9pt;margin-top:302.4pt;width:498.85pt;height:8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9933D6" w:rsidRPr="00710826" w:rsidRDefault="00017D7F" w:rsidP="00E76DFA">
                      <w:pPr>
                        <w:jc w:val="both"/>
                        <w:rPr>
                          <w:rFonts w:cs="B Titr"/>
                          <w:color w:val="002060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پس از این مرحله و حداکثر تا </w:t>
                      </w:r>
                      <w:r w:rsidR="003A3BEB"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قبل از </w:t>
                      </w:r>
                      <w:r w:rsidR="003A79DF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شروع نیمسال سوم </w:t>
                      </w:r>
                      <w:r w:rsidR="00602DC6"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تحصیلی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،</w:t>
                      </w:r>
                      <w:r w:rsidR="00602DC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دانشجو موظف 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است نسبت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به تعیین</w:t>
                      </w:r>
                      <w:r w:rsidR="00602DC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عنوان و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موضوع پروپوزال </w:t>
                      </w:r>
                      <w:r w:rsidR="00602DC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خود </w:t>
                      </w:r>
                      <w:r w:rsidR="003A3BEB" w:rsidRP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با 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3A3BEB" w:rsidRP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نظر و تائید استاد راهنما 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سامانه گلستان اقدام نماید.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موضوع پروپوزال باید </w:t>
                      </w:r>
                      <w:r w:rsidR="009933D6" w:rsidRPr="003A79DF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تا حداکثر زمان حذف و اضافه نیمسال سوم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(بر اساس تقویم آموزشی مصوب دانشگاه) در سامانه گلستان به تصویب گروه رسیده باشد.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/>
    <w:p w:rsidR="008B42A0" w:rsidRPr="008B42A0" w:rsidRDefault="008B42A0" w:rsidP="008B42A0">
      <w:pPr>
        <w:jc w:val="center"/>
        <w:rPr>
          <w:rFonts w:cs="B Nazanin"/>
          <w:b/>
          <w:bCs/>
          <w:lang w:bidi="fa-IR"/>
        </w:rPr>
      </w:pPr>
      <w:r w:rsidRPr="00101B3C">
        <w:rPr>
          <w:rFonts w:cs="B Nazanin" w:hint="cs"/>
          <w:b/>
          <w:bCs/>
          <w:rtl/>
          <w:lang w:bidi="fa-IR"/>
        </w:rPr>
        <w:lastRenderedPageBreak/>
        <w:t>بسمه‌تعالي</w:t>
      </w:r>
    </w:p>
    <w:p w:rsidR="008B42A0" w:rsidRDefault="008B42A0"/>
    <w:tbl>
      <w:tblPr>
        <w:bidiVisual/>
        <w:tblW w:w="109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5708"/>
        <w:gridCol w:w="2880"/>
      </w:tblGrid>
      <w:tr w:rsidR="008B42A0" w:rsidRPr="006C4F46" w:rsidTr="008B42A0">
        <w:trPr>
          <w:trHeight w:val="1283"/>
          <w:jc w:val="center"/>
        </w:trPr>
        <w:tc>
          <w:tcPr>
            <w:tcW w:w="23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8B42A0" w:rsidRPr="006C4F46" w:rsidRDefault="008B42A0" w:rsidP="00DE5741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B42A0" w:rsidRPr="006C4F46" w:rsidRDefault="008B42A0" w:rsidP="00DE574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C4F46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6" o:title=""/>
                </v:shape>
                <o:OLEObject Type="Embed" ProgID="MSDraw" ShapeID="_x0000_i1025" DrawAspect="Content" ObjectID="_1823750220" r:id="rId7">
                  <o:FieldCodes>\* mergeformat</o:FieldCodes>
                </o:OLEObject>
              </w:object>
            </w:r>
          </w:p>
          <w:p w:rsidR="00BC492C" w:rsidRPr="00BC492C" w:rsidRDefault="00BC492C" w:rsidP="00DE5741">
            <w:pPr>
              <w:jc w:val="center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A3583E" w:rsidRDefault="00A3583E" w:rsidP="00DE5741">
            <w:pPr>
              <w:contextualSpacing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1307</w:t>
            </w:r>
          </w:p>
          <w:p w:rsidR="008B42A0" w:rsidRPr="006C4F46" w:rsidRDefault="008B42A0" w:rsidP="00DE5741">
            <w:pPr>
              <w:contextualSpacing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C4F46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  <w:p w:rsidR="008B42A0" w:rsidRPr="006C4F46" w:rsidRDefault="008B42A0" w:rsidP="00DE57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70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B42A0" w:rsidRPr="006C4F46" w:rsidRDefault="008B42A0" w:rsidP="00DE57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فرم تعیین اولیه استاد راهنمای پایان‌نامه کارشناسی ارشد</w:t>
            </w:r>
          </w:p>
        </w:tc>
        <w:tc>
          <w:tcPr>
            <w:tcW w:w="28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42A0" w:rsidRPr="006C4F46" w:rsidRDefault="008B42A0" w:rsidP="00DE5741">
            <w:pPr>
              <w:rPr>
                <w:rFonts w:cs="B Nazanin"/>
                <w:b/>
                <w:bCs/>
                <w:rtl/>
                <w:lang w:bidi="fa-IR"/>
              </w:rPr>
            </w:pPr>
            <w:r w:rsidRPr="006C4F46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B42A0" w:rsidRPr="006C4F46" w:rsidRDefault="008B42A0" w:rsidP="00DE5741">
            <w:pPr>
              <w:rPr>
                <w:rFonts w:cs="B Nazanin"/>
                <w:b/>
                <w:bCs/>
                <w:rtl/>
                <w:lang w:bidi="fa-IR"/>
              </w:rPr>
            </w:pPr>
            <w:r w:rsidRPr="006C4F46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6C4F46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B42A0" w:rsidRPr="006C4F46" w:rsidTr="00641808">
        <w:trPr>
          <w:trHeight w:val="2617"/>
          <w:jc w:val="center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8B42A0" w:rsidRPr="00FA39B3" w:rsidRDefault="008B42A0" w:rsidP="00C116B0">
            <w:pPr>
              <w:spacing w:before="120" w:line="276" w:lineRule="auto"/>
              <w:ind w:left="135" w:right="444"/>
              <w:rPr>
                <w:rFonts w:cs="B Nazanin"/>
                <w:b/>
                <w:bCs/>
                <w:rtl/>
                <w:lang w:bidi="fa-IR"/>
              </w:rPr>
            </w:pPr>
            <w:r w:rsidRPr="00FA39B3">
              <w:rPr>
                <w:rFonts w:cs="B Nazanin" w:hint="cs"/>
                <w:b/>
                <w:bCs/>
                <w:rtl/>
                <w:lang w:bidi="fa-IR"/>
              </w:rPr>
              <w:t xml:space="preserve">الف) </w:t>
            </w:r>
            <w:r w:rsidRPr="00C116B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دانشجو:</w:t>
            </w:r>
          </w:p>
          <w:tbl>
            <w:tblPr>
              <w:bidiVisual/>
              <w:tblW w:w="105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159"/>
            </w:tblGrid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 دانشجویی:</w:t>
                  </w:r>
                </w:p>
              </w:tc>
            </w:tr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141DC4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رشته و گرایش </w:t>
                  </w:r>
                  <w:r w:rsidR="00141DC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مقطع ک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ارشناسی ارشد: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8B42A0" w:rsidP="00141DC4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رشته </w:t>
                  </w:r>
                  <w:r w:rsidR="00141DC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مقطع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کارشناسی:</w:t>
                  </w:r>
                </w:p>
              </w:tc>
            </w:tr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 محل تحصیل کارشناسی: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معدل کارشناسی:</w:t>
                  </w:r>
                </w:p>
              </w:tc>
            </w:tr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 فارغ‌التحصیلی از مقطع کارشناسی: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641808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عنوان پروژه کارشناسی:</w:t>
                  </w:r>
                </w:p>
              </w:tc>
            </w:tr>
          </w:tbl>
          <w:p w:rsidR="008B42A0" w:rsidRPr="006C4F46" w:rsidRDefault="00141DC4" w:rsidP="00A3583E">
            <w:pPr>
              <w:spacing w:before="120" w:line="360" w:lineRule="auto"/>
              <w:ind w:left="162" w:right="444"/>
              <w:rPr>
                <w:rFonts w:cs="B Nazanin"/>
                <w:rtl/>
                <w:lang w:bidi="fa-IR"/>
              </w:rPr>
            </w:pPr>
            <w:r w:rsidRPr="00A358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* در صورت امکان کارنامه </w:t>
            </w:r>
            <w:r w:rsidR="00A3583E">
              <w:rPr>
                <w:rFonts w:cs="B Nazanin" w:hint="cs"/>
                <w:sz w:val="22"/>
                <w:szCs w:val="22"/>
                <w:rtl/>
                <w:lang w:bidi="fa-IR"/>
              </w:rPr>
              <w:t>مقطع</w:t>
            </w:r>
            <w:r w:rsidRPr="00A358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کارشناسی دانشجو ضمیمه شود.</w:t>
            </w:r>
          </w:p>
        </w:tc>
      </w:tr>
      <w:tr w:rsidR="008B42A0" w:rsidRPr="006C4F46" w:rsidTr="00A3583E">
        <w:trPr>
          <w:trHeight w:val="1980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3009B6" w:rsidRPr="003009B6" w:rsidRDefault="003009B6" w:rsidP="008B42A0">
            <w:pPr>
              <w:ind w:left="136"/>
              <w:contextualSpacing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8B42A0" w:rsidRDefault="008B42A0" w:rsidP="00132CB9">
            <w:pPr>
              <w:ind w:left="136"/>
              <w:contextualSpacing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ب) </w:t>
            </w:r>
            <w:r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>زمینه‌های پژوهشی مورد علاقه</w:t>
            </w:r>
            <w:r w:rsidR="00132CB9"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دانشجو</w:t>
            </w:r>
            <w:r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(به ترتیب اولویت):</w:t>
            </w:r>
          </w:p>
          <w:p w:rsidR="008B42A0" w:rsidRDefault="008B42A0" w:rsidP="008B42A0">
            <w:pPr>
              <w:ind w:left="136"/>
              <w:contextualSpacing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1) 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</w:t>
            </w:r>
            <w:r>
              <w:rPr>
                <w:rFonts w:cs="B Nazanin" w:hint="cs"/>
                <w:noProof/>
                <w:rtl/>
                <w:lang w:bidi="fa-IR"/>
              </w:rPr>
              <w:t>...............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.....................</w:t>
            </w:r>
          </w:p>
          <w:p w:rsidR="008B42A0" w:rsidRDefault="008B42A0" w:rsidP="008B42A0">
            <w:pPr>
              <w:ind w:left="136"/>
              <w:contextualSpacing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2) 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</w:t>
            </w:r>
            <w:r>
              <w:rPr>
                <w:rFonts w:cs="B Nazanin" w:hint="cs"/>
                <w:noProof/>
                <w:rtl/>
                <w:lang w:bidi="fa-IR"/>
              </w:rPr>
              <w:t>...............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...................</w:t>
            </w:r>
          </w:p>
          <w:p w:rsidR="008B42A0" w:rsidRPr="006C4F46" w:rsidRDefault="008B42A0" w:rsidP="008B42A0">
            <w:pPr>
              <w:ind w:left="136"/>
              <w:contextualSpacing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3) 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</w:t>
            </w:r>
            <w:r>
              <w:rPr>
                <w:rFonts w:cs="B Nazanin" w:hint="cs"/>
                <w:noProof/>
                <w:rtl/>
                <w:lang w:bidi="fa-IR"/>
              </w:rPr>
              <w:t>..............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.................</w:t>
            </w:r>
          </w:p>
        </w:tc>
      </w:tr>
      <w:tr w:rsidR="008B42A0" w:rsidRPr="006C4F46" w:rsidTr="00A3583E">
        <w:trPr>
          <w:trHeight w:val="4234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8B42A0" w:rsidRPr="00641808" w:rsidRDefault="008B42A0" w:rsidP="00DE5741">
            <w:pPr>
              <w:spacing w:before="120"/>
              <w:ind w:left="135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>ج) تایید ملاقات با اساتید گروه آموزشی:</w:t>
            </w:r>
          </w:p>
          <w:p w:rsidR="00132CB9" w:rsidRDefault="00132CB9" w:rsidP="00641808">
            <w:pPr>
              <w:spacing w:after="200"/>
              <w:ind w:left="36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132CB9">
              <w:rPr>
                <w:rFonts w:eastAsia="Calibri" w:cs="B Nazanin" w:hint="cs"/>
                <w:rtl/>
                <w:lang w:bidi="fa-IR"/>
              </w:rPr>
              <w:t xml:space="preserve">استاد گرامی؛ خواهشمند است پس از </w:t>
            </w:r>
            <w:r>
              <w:rPr>
                <w:rFonts w:eastAsia="Calibri" w:cs="B Nazanin" w:hint="cs"/>
                <w:rtl/>
                <w:lang w:bidi="fa-IR"/>
              </w:rPr>
              <w:t xml:space="preserve">مراجعه و </w:t>
            </w:r>
            <w:r w:rsidRPr="00132CB9">
              <w:rPr>
                <w:rFonts w:eastAsia="Calibri" w:cs="B Nazanin" w:hint="cs"/>
                <w:rtl/>
                <w:lang w:bidi="fa-IR"/>
              </w:rPr>
              <w:t xml:space="preserve">ملاقات دانشجو و </w:t>
            </w:r>
            <w:r>
              <w:rPr>
                <w:rFonts w:eastAsia="Calibri" w:cs="B Nazanin" w:hint="cs"/>
                <w:rtl/>
                <w:lang w:bidi="fa-IR"/>
              </w:rPr>
              <w:t>مشاوره د</w:t>
            </w:r>
            <w:r w:rsidRPr="00132CB9">
              <w:rPr>
                <w:rFonts w:eastAsia="Calibri" w:cs="B Nazanin" w:hint="cs"/>
                <w:rtl/>
                <w:lang w:bidi="fa-IR"/>
              </w:rPr>
              <w:t xml:space="preserve">ر زمینه </w:t>
            </w:r>
            <w:r w:rsidR="00641808">
              <w:rPr>
                <w:rFonts w:eastAsia="Calibri" w:cs="B Nazanin" w:hint="cs"/>
                <w:rtl/>
                <w:lang w:bidi="fa-IR"/>
              </w:rPr>
              <w:t>پژوهشی،</w:t>
            </w:r>
            <w:r w:rsidRPr="00132CB9">
              <w:rPr>
                <w:rFonts w:eastAsia="Calibri" w:cs="B Nazanin" w:hint="cs"/>
                <w:rtl/>
                <w:lang w:bidi="fa-IR"/>
              </w:rPr>
              <w:t xml:space="preserve"> جدول زیر را تکمیل نمایید.</w:t>
            </w:r>
          </w:p>
          <w:tbl>
            <w:tblPr>
              <w:bidiVisual/>
              <w:tblW w:w="102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2551"/>
              <w:gridCol w:w="2551"/>
              <w:gridCol w:w="2551"/>
            </w:tblGrid>
            <w:tr w:rsidR="008B42A0" w:rsidTr="00641808">
              <w:trPr>
                <w:trHeight w:val="20"/>
                <w:jc w:val="center"/>
              </w:trPr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ind w:right="44"/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 استاد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 استاد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8B42A0" w:rsidRDefault="008B42A0" w:rsidP="00DE5741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</w:tc>
      </w:tr>
      <w:tr w:rsidR="008B42A0" w:rsidRPr="006C4F46" w:rsidTr="008B42A0">
        <w:trPr>
          <w:trHeight w:val="1134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8B42A0" w:rsidRPr="00641808" w:rsidRDefault="008B42A0" w:rsidP="00C116B0">
            <w:pPr>
              <w:ind w:left="135"/>
              <w:contextualSpacing/>
              <w:rPr>
                <w:rFonts w:cs="B Nazanin"/>
                <w:b/>
                <w:bCs/>
                <w:noProof/>
                <w:rtl/>
              </w:rPr>
            </w:pPr>
            <w:r w:rsidRPr="00641808">
              <w:rPr>
                <w:rFonts w:cs="B Nazanin" w:hint="cs"/>
                <w:b/>
                <w:bCs/>
                <w:noProof/>
                <w:rtl/>
              </w:rPr>
              <w:t xml:space="preserve">د) </w:t>
            </w:r>
            <w:r w:rsidR="00C116B0" w:rsidRPr="00641808">
              <w:rPr>
                <w:rFonts w:cs="B Nazanin" w:hint="cs"/>
                <w:b/>
                <w:bCs/>
                <w:noProof/>
                <w:rtl/>
              </w:rPr>
              <w:t xml:space="preserve">اولویت‌های </w:t>
            </w:r>
            <w:r w:rsidRPr="00641808">
              <w:rPr>
                <w:rFonts w:cs="B Nazanin" w:hint="cs"/>
                <w:b/>
                <w:bCs/>
                <w:noProof/>
                <w:rtl/>
              </w:rPr>
              <w:t xml:space="preserve">دانشجو </w:t>
            </w:r>
            <w:r w:rsidR="00C116B0" w:rsidRPr="00641808">
              <w:rPr>
                <w:rFonts w:cs="B Nazanin" w:hint="cs"/>
                <w:b/>
                <w:bCs/>
                <w:noProof/>
                <w:rtl/>
              </w:rPr>
              <w:t xml:space="preserve">جهت انتخاب </w:t>
            </w:r>
            <w:r w:rsidRPr="00641808">
              <w:rPr>
                <w:rFonts w:cs="B Nazanin" w:hint="cs"/>
                <w:b/>
                <w:bCs/>
                <w:noProof/>
                <w:rtl/>
              </w:rPr>
              <w:t>استاد راهنما</w:t>
            </w:r>
            <w:r w:rsidR="00C116B0" w:rsidRPr="00641808">
              <w:rPr>
                <w:rFonts w:cs="B Nazanin" w:hint="cs"/>
                <w:b/>
                <w:bCs/>
                <w:noProof/>
                <w:rtl/>
              </w:rPr>
              <w:t>ی پایان‌نامه ارشد</w:t>
            </w:r>
            <w:r w:rsidRPr="00641808">
              <w:rPr>
                <w:rFonts w:cs="B Nazanin" w:hint="cs"/>
                <w:b/>
                <w:bCs/>
                <w:noProof/>
                <w:rtl/>
              </w:rPr>
              <w:t>:</w:t>
            </w:r>
          </w:p>
          <w:p w:rsidR="00652D77" w:rsidRDefault="00C116B0" w:rsidP="00641808">
            <w:pPr>
              <w:ind w:left="135"/>
              <w:contextualSpacing/>
              <w:rPr>
                <w:rFonts w:cs="B Nazanin"/>
                <w:noProof/>
                <w:rtl/>
                <w:lang w:bidi="fa-IR"/>
              </w:rPr>
            </w:pPr>
            <w:r w:rsidRPr="0077253C">
              <w:rPr>
                <w:rFonts w:cs="B Nazanin"/>
                <w:noProof/>
                <w:rtl/>
                <w:lang w:bidi="fa-IR"/>
              </w:rPr>
              <w:t>ا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 w:hint="eastAsia"/>
                <w:noProof/>
                <w:rtl/>
                <w:lang w:bidi="fa-IR"/>
              </w:rPr>
              <w:t>نجانب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641808">
              <w:rPr>
                <w:rFonts w:cs="B Nazanin" w:hint="cs"/>
                <w:noProof/>
                <w:rtl/>
                <w:lang w:bidi="fa-IR"/>
              </w:rPr>
              <w:t>درخواست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خود </w:t>
            </w:r>
            <w:r w:rsidR="00641808">
              <w:rPr>
                <w:rFonts w:cs="B Nazanin" w:hint="cs"/>
                <w:noProof/>
                <w:rtl/>
                <w:lang w:bidi="fa-IR"/>
              </w:rPr>
              <w:t>جهت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انجام پا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 w:hint="eastAsia"/>
                <w:noProof/>
                <w:rtl/>
                <w:lang w:bidi="fa-IR"/>
              </w:rPr>
              <w:t>ان‌نامه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کارشناس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/>
                <w:noProof/>
              </w:rPr>
              <w:t xml:space="preserve"> 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ارشد تحت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نظر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یکی از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اس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ا</w:t>
            </w:r>
            <w:r w:rsidRPr="0077253C">
              <w:rPr>
                <w:rFonts w:cs="B Nazanin"/>
                <w:noProof/>
                <w:rtl/>
                <w:lang w:bidi="fa-IR"/>
              </w:rPr>
              <w:t>ت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/>
                <w:noProof/>
                <w:rtl/>
                <w:lang w:bidi="fa-IR"/>
              </w:rPr>
              <w:t>د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7A7430">
              <w:rPr>
                <w:rFonts w:cs="B Nazanin" w:hint="cs"/>
                <w:noProof/>
                <w:rtl/>
                <w:lang w:bidi="fa-IR"/>
              </w:rPr>
              <w:t xml:space="preserve">مندرج در جدول </w:t>
            </w:r>
            <w:r w:rsidR="00641808">
              <w:rPr>
                <w:rFonts w:cs="B Nazanin" w:hint="cs"/>
                <w:noProof/>
                <w:rtl/>
                <w:lang w:bidi="fa-IR"/>
              </w:rPr>
              <w:t>زیر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به </w:t>
            </w:r>
            <w:r w:rsidRPr="0077253C">
              <w:rPr>
                <w:rFonts w:cs="B Nazanin" w:hint="cs"/>
                <w:noProof/>
                <w:u w:val="single"/>
                <w:rtl/>
                <w:lang w:bidi="fa-IR"/>
              </w:rPr>
              <w:t>ترتیب اولویت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Pr="0077253C">
              <w:rPr>
                <w:rFonts w:cs="B Nazanin"/>
                <w:noProof/>
                <w:rtl/>
                <w:lang w:bidi="fa-IR"/>
              </w:rPr>
              <w:t>اعلام م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/>
                <w:noProof/>
                <w:rtl/>
                <w:lang w:bidi="fa-IR"/>
              </w:rPr>
              <w:softHyphen/>
            </w:r>
            <w:r w:rsidRPr="0077253C">
              <w:rPr>
                <w:rFonts w:cs="B Nazanin" w:hint="cs"/>
                <w:noProof/>
                <w:rtl/>
                <w:lang w:bidi="fa-IR"/>
              </w:rPr>
              <w:t>کنم:</w:t>
            </w:r>
          </w:p>
          <w:p w:rsidR="00641808" w:rsidRDefault="00C116B0" w:rsidP="00641808">
            <w:pPr>
              <w:ind w:left="135"/>
              <w:contextualSpacing/>
              <w:rPr>
                <w:rFonts w:cs="B Nazanin"/>
                <w:noProof/>
                <w:rtl/>
                <w:lang w:bidi="fa-IR"/>
              </w:rPr>
            </w:pP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(</w:t>
            </w:r>
            <w:r w:rsidR="00263231" w:rsidRPr="0077253C">
              <w:rPr>
                <w:rFonts w:cs="B Nazanin" w:hint="cs"/>
                <w:noProof/>
                <w:rtl/>
                <w:lang w:bidi="fa-IR"/>
              </w:rPr>
              <w:t xml:space="preserve">لازم است 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همه اولویت</w:t>
            </w:r>
            <w:r w:rsidRPr="0077253C">
              <w:rPr>
                <w:rFonts w:cs="B Nazanin"/>
                <w:noProof/>
                <w:rtl/>
                <w:lang w:bidi="fa-IR"/>
              </w:rPr>
              <w:softHyphen/>
            </w:r>
            <w:r w:rsidRPr="0077253C">
              <w:rPr>
                <w:rFonts w:cs="B Nazanin" w:hint="cs"/>
                <w:noProof/>
                <w:rtl/>
                <w:lang w:bidi="fa-IR"/>
              </w:rPr>
              <w:t>ها توسط دانشجو تکمیل شود)</w:t>
            </w:r>
          </w:p>
          <w:p w:rsidR="0032177B" w:rsidRPr="0077253C" w:rsidRDefault="0032177B" w:rsidP="00641808">
            <w:pPr>
              <w:ind w:left="135"/>
              <w:contextualSpacing/>
              <w:rPr>
                <w:rFonts w:cs="B Nazanin"/>
                <w:noProof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4"/>
              <w:gridCol w:w="3384"/>
            </w:tblGrid>
            <w:tr w:rsidR="007A7430" w:rsidRPr="000910D8" w:rsidTr="0032177B">
              <w:trPr>
                <w:jc w:val="center"/>
              </w:trPr>
              <w:tc>
                <w:tcPr>
                  <w:tcW w:w="1404" w:type="dxa"/>
                  <w:shd w:val="clear" w:color="auto" w:fill="E7E6E6" w:themeFill="background2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ترتیب اولویت</w:t>
                  </w:r>
                </w:p>
              </w:tc>
              <w:tc>
                <w:tcPr>
                  <w:tcW w:w="3384" w:type="dxa"/>
                  <w:shd w:val="clear" w:color="auto" w:fill="E7E6E6" w:themeFill="background2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نام و نام خانوادگی </w:t>
                  </w:r>
                  <w:r w:rsidRPr="000910D8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</w:t>
                  </w:r>
                  <w:r w:rsidR="003F551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پیشنهادی</w:t>
                  </w:r>
                </w:p>
              </w:tc>
            </w:tr>
            <w:tr w:rsidR="007A7430" w:rsidRPr="000910D8" w:rsidTr="0032177B">
              <w:trPr>
                <w:trHeight w:val="305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7A7430" w:rsidRPr="000910D8" w:rsidTr="0032177B">
              <w:trPr>
                <w:trHeight w:val="242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7A7430" w:rsidRPr="000910D8" w:rsidTr="0032177B">
              <w:trPr>
                <w:trHeight w:val="260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7A7430" w:rsidRPr="000910D8" w:rsidTr="0032177B">
              <w:trPr>
                <w:trHeight w:val="260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B436F6" w:rsidRPr="005C7B40" w:rsidRDefault="00D44FAE" w:rsidP="0032177B">
            <w:pPr>
              <w:spacing w:line="276" w:lineRule="auto"/>
              <w:ind w:left="380" w:firstLine="6662"/>
              <w:contextualSpacing/>
              <w:jc w:val="center"/>
              <w:rPr>
                <w:rFonts w:cs="B Nazanin"/>
                <w:noProof/>
                <w:rtl/>
                <w:lang w:bidi="fa-IR"/>
              </w:rPr>
            </w:pPr>
            <w:r w:rsidRPr="005C7B40">
              <w:rPr>
                <w:rFonts w:cs="B Nazanin" w:hint="cs"/>
                <w:noProof/>
                <w:rtl/>
                <w:lang w:bidi="fa-IR"/>
              </w:rPr>
              <w:t>امضاء دانشجو</w:t>
            </w:r>
            <w:r w:rsidR="005C7B40" w:rsidRPr="005C7B40">
              <w:rPr>
                <w:rFonts w:cs="B Nazanin" w:hint="cs"/>
                <w:noProof/>
                <w:rtl/>
                <w:lang w:bidi="fa-IR"/>
              </w:rPr>
              <w:t>:</w:t>
            </w:r>
          </w:p>
          <w:p w:rsidR="005C7B40" w:rsidRPr="005C7B40" w:rsidRDefault="005C7B40" w:rsidP="005C7B40">
            <w:pPr>
              <w:spacing w:line="276" w:lineRule="auto"/>
              <w:ind w:left="380" w:firstLine="6804"/>
              <w:contextualSpacing/>
              <w:jc w:val="center"/>
              <w:rPr>
                <w:rFonts w:cs="B Nazanin"/>
                <w:noProof/>
                <w:rtl/>
                <w:lang w:bidi="fa-IR"/>
              </w:rPr>
            </w:pPr>
            <w:r w:rsidRPr="005C7B40">
              <w:rPr>
                <w:rFonts w:cs="B Nazanin" w:hint="cs"/>
                <w:noProof/>
                <w:rtl/>
                <w:lang w:bidi="fa-IR"/>
              </w:rPr>
              <w:t>تاریخ:</w:t>
            </w:r>
          </w:p>
          <w:p w:rsidR="005C7B40" w:rsidRPr="0032177B" w:rsidRDefault="005C7B40" w:rsidP="0032177B">
            <w:pPr>
              <w:spacing w:line="276" w:lineRule="auto"/>
              <w:ind w:left="380" w:firstLine="6662"/>
              <w:contextualSpacing/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CCE2F2" wp14:editId="352B1C1B">
                      <wp:simplePos x="0" y="0"/>
                      <wp:positionH relativeFrom="column">
                        <wp:posOffset>5687</wp:posOffset>
                      </wp:positionH>
                      <wp:positionV relativeFrom="paragraph">
                        <wp:posOffset>220566</wp:posOffset>
                      </wp:positionV>
                      <wp:extent cx="6934200" cy="477078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0" cy="4770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7B40" w:rsidRPr="005C7B40" w:rsidRDefault="005C7B40" w:rsidP="005C7B40">
                                  <w:pPr>
                                    <w:contextualSpacing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*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ای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ن فرم 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باید پس از تکمیل، توسط اداره آموزش دانشکده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 در 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پرونده الکترونیکی دانشجو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بارگذاری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 شود.</w:t>
                                  </w:r>
                                </w:p>
                                <w:p w:rsidR="005C7B40" w:rsidRPr="005C7B40" w:rsidRDefault="005C7B40" w:rsidP="005C7B40">
                                  <w:pPr>
                                    <w:contextualSpacing/>
                                    <w:jc w:val="right"/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</w:pP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 آخرین تاریخ بازنگری فرم: 12/08/1404</w:t>
                                  </w:r>
                                </w:p>
                                <w:p w:rsidR="005C7B40" w:rsidRDefault="005C7B40" w:rsidP="005C7B40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CE2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3" type="#_x0000_t202" style="position:absolute;left:0;text-align:left;margin-left:.45pt;margin-top:17.35pt;width:546pt;height:3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" fillcolor="white [3201]" stroked="f" strokeweight=".5pt">
                      <v:textbox>
                        <w:txbxContent>
                          <w:p w:rsidR="005C7B40" w:rsidRPr="005C7B40" w:rsidRDefault="005C7B40" w:rsidP="005C7B40">
                            <w:pPr>
                              <w:contextualSpacing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*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ای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ن فرم 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باید پس از تکمیل، توسط اداره آموزش دانشکده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در 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پرونده الکترونیکی دانشجو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بارگذاری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شود.</w:t>
                            </w:r>
                          </w:p>
                          <w:p w:rsidR="005C7B40" w:rsidRPr="005C7B40" w:rsidRDefault="005C7B40" w:rsidP="005C7B40">
                            <w:pPr>
                              <w:contextualSpacing/>
                              <w:jc w:val="right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آخرین تاریخ بازنگری فرم: 12/08/1404</w:t>
                            </w:r>
                          </w:p>
                          <w:p w:rsidR="005C7B40" w:rsidRDefault="005C7B40" w:rsidP="005C7B40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42A0" w:rsidRPr="006C4F46" w:rsidTr="005C7B40">
        <w:trPr>
          <w:trHeight w:val="3522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5C7B40" w:rsidRPr="005C7B40" w:rsidRDefault="005C7B40" w:rsidP="00B436F6">
            <w:pPr>
              <w:spacing w:after="160" w:line="259" w:lineRule="auto"/>
              <w:rPr>
                <w:rFonts w:cs="B Nazanin"/>
                <w:b/>
                <w:bCs/>
                <w:noProof/>
                <w:sz w:val="6"/>
                <w:szCs w:val="6"/>
                <w:rtl/>
                <w:lang w:bidi="fa-IR"/>
              </w:rPr>
            </w:pPr>
          </w:p>
          <w:p w:rsidR="00B436F6" w:rsidRDefault="00641808" w:rsidP="00B436F6">
            <w:pPr>
              <w:spacing w:after="160" w:line="259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ه</w:t>
            </w:r>
            <w:r w:rsidR="00B436F6"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>) بررسی درخواست تعیین استاد راهنما در گروه آموزشی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tbl>
            <w:tblPr>
              <w:tblpPr w:leftFromText="180" w:rightFromText="180" w:vertAnchor="text" w:horzAnchor="margin" w:tblpXSpec="center" w:tblpY="-61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26"/>
            </w:tblGrid>
            <w:tr w:rsidR="00641808" w:rsidRPr="00B436F6" w:rsidTr="00641808">
              <w:tc>
                <w:tcPr>
                  <w:tcW w:w="10326" w:type="dxa"/>
                  <w:shd w:val="clear" w:color="auto" w:fill="auto"/>
                </w:tcPr>
                <w:p w:rsidR="00641808" w:rsidRPr="00B436F6" w:rsidRDefault="00641808" w:rsidP="0032177B">
                  <w:pPr>
                    <w:contextualSpacing/>
                    <w:rPr>
                      <w:rFonts w:cs="B Nazanin"/>
                      <w:b/>
                      <w:bCs/>
                      <w:noProof/>
                      <w:rtl/>
                      <w:lang w:bidi="fa-IR"/>
                    </w:rPr>
                  </w:pPr>
                  <w:r w:rsidRPr="00B436F6">
                    <w:rPr>
                      <w:rFonts w:cs="B Nazanin"/>
                      <w:b/>
                      <w:bCs/>
                      <w:noProof/>
                      <w:rtl/>
                      <w:lang w:bidi="fa-IR"/>
                    </w:rPr>
                    <w:t>مدير محترم گروه آموزشي</w:t>
                  </w:r>
                  <w:r w:rsidRPr="00B436F6">
                    <w:rPr>
                      <w:rFonts w:cs="B Nazanin"/>
                      <w:b/>
                      <w:bCs/>
                      <w:noProof/>
                    </w:rPr>
                    <w:t xml:space="preserve"> </w:t>
                  </w:r>
                  <w:r w:rsidRPr="00B436F6"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>...............</w:t>
                  </w:r>
                </w:p>
                <w:p w:rsidR="00641808" w:rsidRPr="005C7B40" w:rsidRDefault="00641808" w:rsidP="005C7B40">
                  <w:pPr>
                    <w:contextualSpacing/>
                    <w:rPr>
                      <w:rFonts w:cs="B Nazanin"/>
                      <w:noProof/>
                      <w:rtl/>
                      <w:lang w:bidi="fa-IR"/>
                    </w:rPr>
                  </w:pP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 xml:space="preserve">پس از برگزاری جلسه گروه آموزشی، 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>بدين‌وسيله موافقت خو</w:t>
                  </w: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>د ر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 xml:space="preserve">ا با </w:t>
                  </w: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>راهنمايي پايان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softHyphen/>
                  </w: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>نامه</w:t>
                  </w: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 xml:space="preserve"> کارشناسی ارشد 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>خانم</w:t>
                  </w: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>/آقای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 xml:space="preserve"> ........................................ اعلام مي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softHyphen/>
                  </w: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>نمایم</w:t>
                  </w:r>
                  <w:r w:rsidRPr="00B436F6">
                    <w:rPr>
                      <w:rFonts w:cs="B Nazanin"/>
                      <w:noProof/>
                    </w:rPr>
                    <w:t>.</w:t>
                  </w:r>
                  <w:r w:rsidR="005C7B40"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 xml:space="preserve">                                                                     </w:t>
                  </w:r>
                </w:p>
                <w:p w:rsidR="00641808" w:rsidRPr="005C7B40" w:rsidRDefault="00641808" w:rsidP="0032177B">
                  <w:pPr>
                    <w:contextualSpacing/>
                    <w:jc w:val="center"/>
                    <w:rPr>
                      <w:rFonts w:cs="B Nazanin"/>
                      <w:noProof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5C7B40">
                    <w:rPr>
                      <w:rFonts w:cs="B Nazanin" w:hint="cs"/>
                      <w:noProof/>
                      <w:rtl/>
                      <w:lang w:bidi="fa-IR"/>
                    </w:rPr>
                    <w:t>امضاء استاد راهنما</w:t>
                  </w:r>
                  <w:r w:rsidR="005C7B40" w:rsidRPr="005C7B40">
                    <w:rPr>
                      <w:rFonts w:cs="B Nazanin" w:hint="cs"/>
                      <w:noProof/>
                      <w:rtl/>
                      <w:lang w:bidi="fa-IR"/>
                    </w:rPr>
                    <w:t>:</w:t>
                  </w:r>
                </w:p>
                <w:p w:rsidR="005C7B40" w:rsidRPr="005C7B40" w:rsidRDefault="005C7B40" w:rsidP="005C7B40">
                  <w:pPr>
                    <w:ind w:firstLine="6957"/>
                    <w:contextualSpacing/>
                    <w:jc w:val="center"/>
                    <w:rPr>
                      <w:rFonts w:cs="B Nazanin"/>
                      <w:noProof/>
                      <w:rtl/>
                      <w:lang w:bidi="fa-IR"/>
                    </w:rPr>
                  </w:pPr>
                  <w:r w:rsidRPr="005C7B40">
                    <w:rPr>
                      <w:rFonts w:cs="B Nazanin" w:hint="cs"/>
                      <w:noProof/>
                      <w:rtl/>
                      <w:lang w:bidi="fa-IR"/>
                    </w:rPr>
                    <w:t>تاریخ:</w:t>
                  </w:r>
                </w:p>
                <w:p w:rsidR="005C7B40" w:rsidRPr="00B436F6" w:rsidRDefault="005C7B40" w:rsidP="005C7B40">
                  <w:pPr>
                    <w:ind w:firstLine="6957"/>
                    <w:contextualSpacing/>
                    <w:jc w:val="center"/>
                    <w:rPr>
                      <w:rFonts w:cs="B Nazanin"/>
                      <w:b/>
                      <w:bCs/>
                      <w:noProof/>
                      <w:rtl/>
                      <w:lang w:bidi="fa-IR"/>
                    </w:rPr>
                  </w:pPr>
                </w:p>
              </w:tc>
            </w:tr>
          </w:tbl>
          <w:p w:rsidR="00CA0D0E" w:rsidRPr="0009355B" w:rsidRDefault="00CA0D0E" w:rsidP="00641808">
            <w:pPr>
              <w:spacing w:after="160" w:line="259" w:lineRule="auto"/>
              <w:rPr>
                <w:rFonts w:cs="B Nazanin"/>
                <w:noProof/>
              </w:rPr>
            </w:pPr>
          </w:p>
        </w:tc>
      </w:tr>
      <w:tr w:rsidR="00641808" w:rsidRPr="006C4F46" w:rsidTr="005C7B40">
        <w:trPr>
          <w:trHeight w:val="2962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5D5351" w:rsidRDefault="005D5351" w:rsidP="00641808">
            <w:pPr>
              <w:ind w:left="135"/>
              <w:contextualSpacing/>
              <w:rPr>
                <w:rFonts w:cs="B Nazanin"/>
                <w:noProof/>
                <w:rtl/>
                <w:lang w:bidi="fa-IR"/>
              </w:rPr>
            </w:pPr>
          </w:p>
          <w:p w:rsidR="00641808" w:rsidRPr="008B42A0" w:rsidRDefault="00641808" w:rsidP="0032177B">
            <w:pPr>
              <w:ind w:left="135"/>
              <w:contextualSpacing/>
              <w:rPr>
                <w:rFonts w:cs="B Nazanin"/>
                <w:noProof/>
                <w:rtl/>
              </w:rPr>
            </w:pPr>
            <w:r w:rsidRPr="005C7B40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855F57" wp14:editId="17A746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9979025</wp:posOffset>
                      </wp:positionV>
                      <wp:extent cx="4984750" cy="31115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808" w:rsidRPr="00C668C6" w:rsidRDefault="00641808" w:rsidP="00641808">
                                  <w:pPr>
                                    <w:jc w:val="right"/>
                                    <w:rPr>
                                      <w:rFonts w:cs="B Nazanin"/>
                                      <w:sz w:val="22"/>
                                      <w:szCs w:val="22"/>
                                    </w:rPr>
                                  </w:pP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اين فرم </w:t>
                                  </w:r>
                                  <w:r w:rsidRPr="00C668C6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باید پس از تکمیل، توسط اداره آموزش دانشکده</w:t>
                                  </w: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 در </w:t>
                                  </w:r>
                                  <w:r w:rsidRPr="00C668C6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پرونده الکترونیکی دانشجو</w:t>
                                  </w: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C668C6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بارگذاری</w:t>
                                  </w: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 شود.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55F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3" type="#_x0000_t202" style="position:absolute;left:0;text-align:left;margin-left:24pt;margin-top:785.75pt;width:392.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" stroked="f">
                      <v:textbox>
                        <w:txbxContent>
                          <w:p w:rsidR="00641808" w:rsidRPr="00C668C6" w:rsidRDefault="00641808" w:rsidP="00641808">
                            <w:pPr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اين فرم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باید پس از تکمیل، توسط اداره آموزش دانشکده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در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پرونده الکترونیکی دانشجو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بارگذاری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B40">
              <w:rPr>
                <w:rFonts w:cs="B Nazanin" w:hint="cs"/>
                <w:b/>
                <w:bCs/>
                <w:noProof/>
                <w:rtl/>
              </w:rPr>
              <w:t>معاون محترم آموزشی و تحصیلات تکمیلی دانشکده</w:t>
            </w:r>
            <w:r w:rsidRPr="008B42A0">
              <w:rPr>
                <w:rFonts w:cs="B Nazanin" w:hint="cs"/>
                <w:noProof/>
                <w:rtl/>
              </w:rPr>
              <w:t xml:space="preserve"> ....</w:t>
            </w:r>
            <w:r w:rsidR="0032177B">
              <w:rPr>
                <w:rFonts w:cs="B Nazanin" w:hint="cs"/>
                <w:noProof/>
                <w:rtl/>
              </w:rPr>
              <w:t>........</w:t>
            </w:r>
            <w:r w:rsidRPr="008B42A0">
              <w:rPr>
                <w:rFonts w:cs="B Nazanin" w:hint="cs"/>
                <w:noProof/>
                <w:rtl/>
              </w:rPr>
              <w:t>...</w:t>
            </w:r>
          </w:p>
          <w:p w:rsidR="00641808" w:rsidRPr="0049583A" w:rsidRDefault="00641808" w:rsidP="0032177B">
            <w:pPr>
              <w:ind w:left="135" w:right="171"/>
              <w:contextualSpacing/>
              <w:jc w:val="both"/>
              <w:rPr>
                <w:rFonts w:cs="B Nazanin"/>
                <w:noProof/>
                <w:rtl/>
                <w:lang w:bidi="fa-IR"/>
              </w:rPr>
            </w:pPr>
            <w:r w:rsidRPr="0049583A">
              <w:rPr>
                <w:rFonts w:cs="B Nazanin"/>
                <w:noProof/>
                <w:rtl/>
                <w:lang w:bidi="fa-IR"/>
              </w:rPr>
              <w:t>به استحضار م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</w:t>
            </w:r>
            <w:r w:rsidRPr="0049583A">
              <w:rPr>
                <w:rFonts w:cs="B Nazanin"/>
                <w:noProof/>
                <w:rtl/>
                <w:lang w:bidi="fa-IR"/>
              </w:rPr>
              <w:softHyphen/>
              <w:t>رساند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 xml:space="preserve"> در جلسه شورای گروه ................... به شماره ............... مورخ ................................</w:t>
            </w:r>
            <w:r w:rsidRPr="0049583A">
              <w:rPr>
                <w:rFonts w:cs="B Nazanin"/>
                <w:noProof/>
                <w:rtl/>
                <w:lang w:bidi="fa-IR"/>
              </w:rPr>
              <w:t xml:space="preserve"> خانم/آقا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‌ دکتر 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....................</w:t>
            </w:r>
            <w:r w:rsidRPr="0049583A">
              <w:rPr>
                <w:rFonts w:cs="B Nazanin"/>
                <w:noProof/>
                <w:rtl/>
                <w:lang w:bidi="fa-IR"/>
              </w:rPr>
              <w:t>.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...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.................... به عنوان استاد راهنما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 دانشجو</w:t>
            </w:r>
            <w:r w:rsidRPr="0049583A">
              <w:rPr>
                <w:rFonts w:cs="B Nazanin"/>
                <w:noProof/>
                <w:rtl/>
                <w:lang w:bidi="fa-IR"/>
              </w:rPr>
              <w:t xml:space="preserve"> خانم/آقا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 xml:space="preserve">ی 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......................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........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..................... تع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یی</w:t>
            </w:r>
            <w:r w:rsidRPr="0049583A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49583A">
              <w:rPr>
                <w:rFonts w:cs="B Nazanin"/>
                <w:noProof/>
                <w:rtl/>
                <w:lang w:bidi="fa-IR"/>
              </w:rPr>
              <w:t xml:space="preserve"> شدند</w:t>
            </w:r>
            <w:r w:rsidRPr="0049583A">
              <w:rPr>
                <w:rFonts w:cs="B Nazanin"/>
                <w:noProof/>
              </w:rPr>
              <w:t>.</w:t>
            </w:r>
          </w:p>
          <w:p w:rsidR="00641808" w:rsidRDefault="00641808" w:rsidP="0032177B">
            <w:pPr>
              <w:ind w:left="380" w:firstLine="5000"/>
              <w:contextualSpacing/>
              <w:rPr>
                <w:rFonts w:cs="B Nazanin"/>
                <w:noProof/>
                <w:rtl/>
              </w:rPr>
            </w:pPr>
          </w:p>
          <w:p w:rsidR="00641808" w:rsidRDefault="00641808" w:rsidP="0032177B">
            <w:pPr>
              <w:ind w:left="380" w:firstLine="5000"/>
              <w:contextualSpacing/>
              <w:jc w:val="center"/>
              <w:rPr>
                <w:rFonts w:cs="B Nazanin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امضای مدیر گروه:</w:t>
            </w:r>
          </w:p>
          <w:p w:rsidR="00641808" w:rsidRDefault="00641808" w:rsidP="0032177B">
            <w:pPr>
              <w:ind w:firstLine="5625"/>
              <w:contextualSpacing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>تاریخ:</w:t>
            </w:r>
          </w:p>
        </w:tc>
      </w:tr>
    </w:tbl>
    <w:p w:rsidR="008B42A0" w:rsidRDefault="00D44FB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102870</wp:posOffset>
                </wp:positionV>
                <wp:extent cx="693420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40" w:rsidRDefault="0089454D" w:rsidP="005C7B40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*  ای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ن فرم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باید پس از تکمیل، توسط اداره آموزش دانشکده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در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پرونده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الکترونیکی دانشجو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بارگذاری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شود.</w:t>
                            </w:r>
                          </w:p>
                          <w:p w:rsidR="00B84D5C" w:rsidRPr="005C7B40" w:rsidRDefault="00B84D5C" w:rsidP="005C7B40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آخرین تاریخ بازنگری فرم: </w:t>
                            </w:r>
                            <w:r w:rsidR="005C7B40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/08/1404</w:t>
                            </w:r>
                          </w:p>
                          <w:p w:rsidR="00D44FB2" w:rsidRPr="005C7B40" w:rsidRDefault="00D44FB2" w:rsidP="00D44FB2">
                            <w:pPr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-48pt;margin-top:8.1pt;width:54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" fillcolor="white [3201]" stroked="f" strokeweight=".5pt">
                <v:textbox>
                  <w:txbxContent>
                    <w:p w:rsidR="005C7B40" w:rsidRDefault="0089454D" w:rsidP="005C7B40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*  ای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ن فرم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باید پس از تکمیل، توسط اداره آموزش دانشکده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در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پرونده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الکترونیکی دانشجو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بارگذاری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شود.</w:t>
                      </w:r>
                    </w:p>
                    <w:p w:rsidR="00B84D5C" w:rsidRPr="005C7B40" w:rsidRDefault="00B84D5C" w:rsidP="005C7B40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آخرین تاریخ بازنگری فرم: </w:t>
                      </w:r>
                      <w:r w:rsidR="005C7B40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12</w:t>
                      </w:r>
                      <w:r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/08/1404</w:t>
                      </w:r>
                    </w:p>
                    <w:p w:rsidR="00D44FB2" w:rsidRPr="005C7B40" w:rsidRDefault="00D44FB2" w:rsidP="00D44FB2">
                      <w:pPr>
                        <w:rPr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D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9979025</wp:posOffset>
                </wp:positionV>
                <wp:extent cx="4984750" cy="311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D0E" w:rsidRPr="00C668C6" w:rsidRDefault="00CA0D0E" w:rsidP="00CA0D0E">
                            <w:pPr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اين فرم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باید پس از تکمیل، توسط اداره آموزش دانشکده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در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پرونده الکترونیکی دانشجو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بارگذاری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24pt;margin-top:785.75pt;width:392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jNgg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" stroked="f">
                <v:textbox>
                  <w:txbxContent>
                    <w:p w:rsidR="00CA0D0E" w:rsidRPr="00C668C6" w:rsidRDefault="00CA0D0E" w:rsidP="00CA0D0E">
                      <w:pPr>
                        <w:jc w:val="right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اين فرم </w:t>
                      </w:r>
                      <w:r w:rsidRPr="00C668C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باید پس از تکمیل، توسط اداره آموزش دانشکده</w:t>
                      </w: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در </w:t>
                      </w:r>
                      <w:r w:rsidRPr="00C668C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پرونده الکترونیکی دانشجو</w:t>
                      </w: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668C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بارگذاری</w:t>
                      </w: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شود.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42A0" w:rsidSect="008B42A0">
      <w:pgSz w:w="11907" w:h="16840" w:code="9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3F1"/>
    <w:multiLevelType w:val="hybridMultilevel"/>
    <w:tmpl w:val="34DC379E"/>
    <w:lvl w:ilvl="0" w:tplc="C824951E">
      <w:start w:val="10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18C"/>
    <w:multiLevelType w:val="hybridMultilevel"/>
    <w:tmpl w:val="7CD68630"/>
    <w:lvl w:ilvl="0" w:tplc="747AE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611A"/>
    <w:multiLevelType w:val="hybridMultilevel"/>
    <w:tmpl w:val="9CC6BDF8"/>
    <w:lvl w:ilvl="0" w:tplc="A568F2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6518"/>
    <w:multiLevelType w:val="hybridMultilevel"/>
    <w:tmpl w:val="7C1E07E0"/>
    <w:lvl w:ilvl="0" w:tplc="747AE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04"/>
    <w:rsid w:val="00017D7F"/>
    <w:rsid w:val="000743BA"/>
    <w:rsid w:val="00074AB3"/>
    <w:rsid w:val="00086A44"/>
    <w:rsid w:val="00132CB9"/>
    <w:rsid w:val="00141DC4"/>
    <w:rsid w:val="00223D3A"/>
    <w:rsid w:val="00263231"/>
    <w:rsid w:val="00274E19"/>
    <w:rsid w:val="002B6E8C"/>
    <w:rsid w:val="002B7D8E"/>
    <w:rsid w:val="003009B6"/>
    <w:rsid w:val="00312D59"/>
    <w:rsid w:val="003141B0"/>
    <w:rsid w:val="0032177B"/>
    <w:rsid w:val="003A3BEB"/>
    <w:rsid w:val="003A79DF"/>
    <w:rsid w:val="003F5515"/>
    <w:rsid w:val="0049583A"/>
    <w:rsid w:val="004A478C"/>
    <w:rsid w:val="00575F25"/>
    <w:rsid w:val="0059306C"/>
    <w:rsid w:val="005C7B40"/>
    <w:rsid w:val="005D5351"/>
    <w:rsid w:val="00602DC6"/>
    <w:rsid w:val="00641808"/>
    <w:rsid w:val="00652D77"/>
    <w:rsid w:val="0066434B"/>
    <w:rsid w:val="00757A04"/>
    <w:rsid w:val="0077253C"/>
    <w:rsid w:val="007A7430"/>
    <w:rsid w:val="007C452D"/>
    <w:rsid w:val="007D2C6C"/>
    <w:rsid w:val="0081106C"/>
    <w:rsid w:val="00874DF9"/>
    <w:rsid w:val="0089454D"/>
    <w:rsid w:val="008B42A0"/>
    <w:rsid w:val="009571D6"/>
    <w:rsid w:val="009933D6"/>
    <w:rsid w:val="009B75DD"/>
    <w:rsid w:val="00A15F9D"/>
    <w:rsid w:val="00A3583E"/>
    <w:rsid w:val="00A70F6F"/>
    <w:rsid w:val="00AC6CD8"/>
    <w:rsid w:val="00B436F6"/>
    <w:rsid w:val="00B559AE"/>
    <w:rsid w:val="00B62F0C"/>
    <w:rsid w:val="00B84D5C"/>
    <w:rsid w:val="00BC492C"/>
    <w:rsid w:val="00C116B0"/>
    <w:rsid w:val="00CA0D0E"/>
    <w:rsid w:val="00D25857"/>
    <w:rsid w:val="00D44FAE"/>
    <w:rsid w:val="00D44FB2"/>
    <w:rsid w:val="00D45E17"/>
    <w:rsid w:val="00D602F8"/>
    <w:rsid w:val="00E40DD5"/>
    <w:rsid w:val="00E60938"/>
    <w:rsid w:val="00E76DFA"/>
    <w:rsid w:val="00EA21D5"/>
    <w:rsid w:val="00EA4FE5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DB14"/>
  <w15:chartTrackingRefBased/>
  <w15:docId w15:val="{658FEADC-E7C6-4650-B2BC-58A3F0BD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DAFA-F8D5-4517-A492-5CFE24F7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15</cp:revision>
  <cp:lastPrinted>2025-11-04T05:00:00Z</cp:lastPrinted>
  <dcterms:created xsi:type="dcterms:W3CDTF">2025-11-02T18:51:00Z</dcterms:created>
  <dcterms:modified xsi:type="dcterms:W3CDTF">2025-11-04T05:01:00Z</dcterms:modified>
</cp:coreProperties>
</file>